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50" w:rsidRDefault="001F4450" w:rsidP="001F4450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МИНИСТЕРСТВО ОБРАЗОВАНИЯ И НАУКИ РОССИЙСКОЙ ФЕДЕРАЦИИ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ПРИКАЗ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от 22 января 2014 г. № 32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Об утверждении Порядка приема граждан на обучение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по образовательным программам начального общего,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основного общего и среднего общего образования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соответствии с частью 8 статьи 55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hyperlink r:id="rId5" w:tgtFrame="_blank" w:history="1">
        <w:r>
          <w:rPr>
            <w:rStyle w:val="a5"/>
            <w:rFonts w:ascii="Arial" w:hAnsi="Arial" w:cs="Arial"/>
            <w:color w:val="4488BB"/>
            <w:sz w:val="21"/>
            <w:szCs w:val="21"/>
            <w:u w:val="none"/>
          </w:rPr>
          <w:t>Федерального закона от 29 декабря 2012 г. N 273-ФЗ "Об образовании в Российской Федерации"</w:t>
        </w:r>
      </w:hyperlink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 xml:space="preserve">(Собрание законодательства Российской Федерации, 2012, N 53, ст. 7598; 2013, N 19, ст. 2326; N 23, ст. 2878; N 27, ст. 3462; N 30, ст. 4036;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proofErr w:type="spellStart"/>
      <w:r>
        <w:rPr>
          <w:rFonts w:ascii="Arial" w:hAnsi="Arial" w:cs="Arial"/>
          <w:color w:val="444444"/>
          <w:sz w:val="21"/>
          <w:szCs w:val="21"/>
        </w:rPr>
        <w:fldChar w:fldCharType="begin"/>
      </w:r>
      <w:r>
        <w:rPr>
          <w:rFonts w:ascii="Arial" w:hAnsi="Arial" w:cs="Arial"/>
          <w:color w:val="444444"/>
          <w:sz w:val="21"/>
          <w:szCs w:val="21"/>
        </w:rPr>
        <w:instrText xml:space="preserve"> HYPERLINK "htpp://www.pravo.gov.ru" \o "Ссылка на ресурс htpp://www.pravo.gov.ru" </w:instrText>
      </w:r>
      <w:r>
        <w:rPr>
          <w:rFonts w:ascii="Arial" w:hAnsi="Arial" w:cs="Arial"/>
          <w:color w:val="444444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color w:val="4488BB"/>
          <w:sz w:val="21"/>
          <w:szCs w:val="21"/>
          <w:u w:val="none"/>
        </w:rPr>
        <w:t>htpp</w:t>
      </w:r>
      <w:proofErr w:type="spellEnd"/>
      <w:r>
        <w:rPr>
          <w:rStyle w:val="a5"/>
          <w:rFonts w:ascii="Arial" w:hAnsi="Arial" w:cs="Arial"/>
          <w:color w:val="4488BB"/>
          <w:sz w:val="21"/>
          <w:szCs w:val="21"/>
          <w:u w:val="none"/>
        </w:rPr>
        <w:t>://www.pravo.gov.ru</w:t>
      </w:r>
      <w:r>
        <w:rPr>
          <w:rFonts w:ascii="Arial" w:hAnsi="Arial" w:cs="Arial"/>
          <w:color w:val="444444"/>
          <w:sz w:val="21"/>
          <w:szCs w:val="21"/>
        </w:rPr>
        <w:fldChar w:fldCharType="end"/>
      </w:r>
      <w:r>
        <w:rPr>
          <w:rFonts w:ascii="Arial" w:hAnsi="Arial" w:cs="Arial"/>
          <w:color w:val="444444"/>
          <w:sz w:val="21"/>
          <w:szCs w:val="21"/>
        </w:rPr>
        <w:t>, 4 января 2014 г.), приказываю:</w:t>
      </w:r>
      <w:proofErr w:type="gramEnd"/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1. Утвердить прилагаемый Порядок приема граждан на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обучение по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Признать утратившими силу приказы Министерства образования и науки Российской Федерации: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Министр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Д.В.ЛИВАНОВ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444444"/>
          <w:sz w:val="21"/>
          <w:szCs w:val="21"/>
        </w:rPr>
        <w:lastRenderedPageBreak/>
        <w:t>Приложение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УТВЕРЖДЕН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приказом Министерства образования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 науки Российской Федерации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righ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от 22 января 2014 г. N 32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ПОРЯДОК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приема граждан на обучение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по образовательным программам начального общего,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 xml:space="preserve">основного общего и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</w:rPr>
        <w:t>среднегообщего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</w:rPr>
        <w:t xml:space="preserve"> образования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1. Порядок приема граждан на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обучение по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N 53, ст. 7598; 2013, N 19, ст. 2326; N 23, ст. 2878; N 27, ст. 3462; N 30, ст. 4036; N 48, ст. 6165) и настоящим Порядком.</w:t>
      </w:r>
      <w:proofErr w:type="gramEnd"/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3. Правила приема в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конкретную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обучение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--------------------------------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&lt;1&gt;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2013, N 19, ст. 2326; N 23, ст. 2878; N 27, ст. 3462; N 30, ст. 4036; N 48, ст. 6165).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6.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2013, N 19, ст. 2326; N 23, ст. 2878; N 27, ст. 3462; N 30, ст. 4036; N 48, ст. 6165).</w:t>
      </w:r>
      <w:proofErr w:type="gramEnd"/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&lt;1&gt;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</w:t>
      </w:r>
      <w:r>
        <w:rPr>
          <w:rFonts w:ascii="Arial" w:hAnsi="Arial" w:cs="Arial"/>
          <w:color w:val="444444"/>
          <w:sz w:val="21"/>
          <w:szCs w:val="21"/>
        </w:rPr>
        <w:lastRenderedPageBreak/>
        <w:t>основании оценки способностей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&lt;1&gt;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7. ОООД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обязана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наличии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свободных мест для приема детей, не проживающих на закрепленной территории, не позднее 1 июля.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9.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Федерации, 2002, N 30, ст. 3032).</w:t>
      </w:r>
      <w:proofErr w:type="gramEnd"/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а) фамилия, имя, отчество (последнее - при наличии) ребенка;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б) дата и место рождения ребенка;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г) адрес места жительства ребенка, его родителей (законных представителей);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д) контактные телефоны родителей (законных представителей) ребенка.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Для приема в ОООД: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Копии предъявляемых при приеме документов хранятся в ОООД на время обучения ребенка.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17. Дети с ограниченными возможностями здоровья принимаются на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обучение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--------------------------------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1F4450" w:rsidRDefault="001F4450" w:rsidP="001F4450">
      <w:pPr>
        <w:pStyle w:val="a3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802811" w:rsidRDefault="00802811"/>
    <w:sectPr w:rsidR="0080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50"/>
    <w:rsid w:val="001F4450"/>
    <w:rsid w:val="0080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450"/>
    <w:rPr>
      <w:b/>
      <w:bCs/>
    </w:rPr>
  </w:style>
  <w:style w:type="character" w:customStyle="1" w:styleId="apple-converted-space">
    <w:name w:val="apple-converted-space"/>
    <w:basedOn w:val="a0"/>
    <w:rsid w:val="001F4450"/>
  </w:style>
  <w:style w:type="character" w:styleId="a5">
    <w:name w:val="Hyperlink"/>
    <w:basedOn w:val="a0"/>
    <w:uiPriority w:val="99"/>
    <w:semiHidden/>
    <w:unhideWhenUsed/>
    <w:rsid w:val="001F4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450"/>
    <w:rPr>
      <w:b/>
      <w:bCs/>
    </w:rPr>
  </w:style>
  <w:style w:type="character" w:customStyle="1" w:styleId="apple-converted-space">
    <w:name w:val="apple-converted-space"/>
    <w:basedOn w:val="a0"/>
    <w:rsid w:val="001F4450"/>
  </w:style>
  <w:style w:type="character" w:styleId="a5">
    <w:name w:val="Hyperlink"/>
    <w:basedOn w:val="a0"/>
    <w:uiPriority w:val="99"/>
    <w:semiHidden/>
    <w:unhideWhenUsed/>
    <w:rsid w:val="001F4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metod.ru/metodicheskoe-prostranstvo/documenti/federalnyj-zakon-rossijskoj-federatsii-ot-29-dekabrya-2012-g-n-273-f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2015-03-02T03:29:00Z</dcterms:created>
  <dcterms:modified xsi:type="dcterms:W3CDTF">2015-03-02T03:30:00Z</dcterms:modified>
</cp:coreProperties>
</file>